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3A7B" w14:textId="6C7DC085" w:rsidR="0067447C" w:rsidRDefault="00D41991">
      <w:pPr>
        <w:spacing w:before="2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3F56D8" wp14:editId="1360327E">
                <wp:simplePos x="0" y="0"/>
                <wp:positionH relativeFrom="page">
                  <wp:posOffset>730885</wp:posOffset>
                </wp:positionH>
                <wp:positionV relativeFrom="paragraph">
                  <wp:posOffset>60960</wp:posOffset>
                </wp:positionV>
                <wp:extent cx="6263640" cy="985520"/>
                <wp:effectExtent l="6985" t="6985" r="6350" b="762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85520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052C4" id="Group 28" o:spid="_x0000_s1026" style="position:absolute;margin-left:57.55pt;margin-top:4.8pt;width:493.2pt;height:77.6pt;z-index:-25166540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hYEQYAAEssAAAOAAAAZHJzL2Uyb0RvYy54bWzsmltv2zYUx98H7DsQetzQ2JJ8kxGnGNom&#10;GNBtBep9AFqSLWGyqFFynPTT709SF+riNrHieAHcB1cKD2/nHP54eKjr9w/biNz7PA1ZvDDMq6FB&#10;/NhlXhhvFsbfy9t3M4OkGY09GrHYXxiPfmq8v/n5p+t9MvctFrDI8zlBI3E63ycLI8iyZD4YpG7g&#10;b2l6xRI/RuGa8S3N8Mo3A4/TPVrfRgNrOJwM9ox7CWeun6b460dVaNzI9tdr383+Wq9TPyPRwsDY&#10;MvnL5e9K/A5urul8w2kShG4+DHrEKLY0jNFp2dRHmlGy42GrqW3ocpaydXblsu2Ardeh68s5YDbm&#10;sDGbO852iZzLZr7fJKWaoNqGno5u1v3z/gsnobcwrLFBYrqFjWS3xJoJ5eyTzRwydzz5mnzhaoZ4&#10;/Mzcf1IUD5rl4n2jhMlq/wfz0B7dZUwq52HNt6IJTJs8SBs8ljbwHzLi4o8Ta2JPRjCVizJnNh5b&#10;uZHcAJYU1UzTmhoEpe/M2chRFnSDT3l9Zza1VGVzMhmJ0gGdq47lYPPBqZnJl3KShSImdUWM7FMr&#10;AjNyyhnJ3ui80Iczm2AJCWVYxVQrPbRq6Xqo1TuoBCy7tPKstJ9nfQ1o4kuHTYXXFAqFuZRn3XLf&#10;F2uZjKRl9okUKzwr1d1KKxFiKbzvhw71DD2W+qBzd5dmdz6TnknvP6eZYoKHJ+nvXj74JZxyvY2A&#10;h1/fkSERnckfZZZNKWYWYr8MyHJI9kSaMG+0aAs+qrc1dJxpZ2N2IScas7TGMIFNMUQaFKN2H+J8&#10;2HgiVEB4KJdewlKxdpYYXLHm0AKExBQPyKLvpqyqk3fBQdcmV7lBwNWV0klCMzEy0YV4JHuxouGW&#10;4g9bdu8vmSzKGjBAJ1VpFOtSajVoo1LFqCE6kGu97FSMVTNtzG7DKJJmiGIxFGs6VkNJWRR6olCM&#10;JuWb1YeIk3sqdgz5T0wGjdXEQObYk40FPvU+5c8ZDSP1DPkIugVylO8KyKTzFfMe4cecqX0I+yYe&#10;Asa/GWSPPWhhpP/uKPcNEv0eYyk65kiQMJMvo/EUKCRcL1npJTR20dTCyAwYXjx+yNRGt0t4uAnQ&#10;kyk1H7PfAOR1KPxcjk+NKn8BDeRTjvHvcRJc0jeMkSkU1dwQxJb4UhuGadqjgpO23J50TsKaBzjZ&#10;rqVzslYPduveLF6Dk8B5k5MS+i/PybZGqv2mWx/1xfQsTtojoA09yuXyXU6i64ZQm5NWZ2MdnFSN&#10;waBvk5MYfh9OCiu+ECdnwwsnK3o/m5M2qK1z0pYx64k5qfZuESGP1ZIq1ncZHI8nqkCLq+1WrYqT&#10;jXrn5KSNIKbJSXlIOAEnWxo5oMdSH0dzUtqKaBbrJqUSC4g5KQxYydVhCUmnuz0dllKqau44XMLD&#10;wRoElyKkkPGkQFd3WJnLymNOIav+PzasDBDZCG0cj0s1pkKlGE2PsHJsOo4cSi1evISVTw0rbXhx&#10;DZdT4VUnxqVyAKwFW/ZWhZUl9hS14dRVGkKAHW6v1erApaoHlzpbWCmo3sClCp5PgMuWRlq4bOij&#10;Dy7tqcBbYbEKg/oBXAoQwbfCgJVcE5fOrLu9Oi4hVTUHux4RXSotnRWX0EZ/XJa27IHLyyk8DyiP&#10;PIWLk1wNlzLeOy0uy2ylk+cki1X+pGRlUamCZaPaWWFZZsHLXKUtA+WXh+VTtViq42hWXlKVbz1V&#10;eTmC90pVYgnXIfkKVzplis1phJS41PpxprKopEOyVq2kQvNW6xUSlQi5WhHliS50nqrFUh09IHnJ&#10;Ux5zn/P/yVNe7nP6QbJxn4M026kP3rj2BJnVGfoZicquahUoyyO7SpCVZDgHKNs3OkhvSK1q99u4&#10;Wux9892lkiIqP6SQo1GJQ/Vo3J1abJy9IVblFsVZOd83ls2z9yVViYt6/cLm0A24knqZVKV1CSt7&#10;EVNczutnb5zoXoGY6hMOLfPVWudFqqvKVQIPrWodxCwTOmdLVuIjglZoeZq7nS6VHNBkuYX0IeYl&#10;WykSjs8+iMvLnUu28m19MyRDLXyxKm8D869rxSex+rtMe1bfAN/8BwAA//8DAFBLAwQUAAYACAAA&#10;ACEAMoV4H+AAAAAKAQAADwAAAGRycy9kb3ducmV2LnhtbEyPQUvDQBCF74L/YRnBm92smtCm2ZRS&#10;1FMRbAXxtk2mSWh2NmS3SfrvnZ7sbR7v8eZ72WqyrRiw940jDWoWgUAqXNlQpeF7//40B+GDodK0&#10;jlDDBT2s8vu7zKSlG+kLh12oBJeQT42GOoQuldIXNVrjZ65DYu/oemsCy76SZW9GLretfI6iRFrT&#10;EH+oTYebGovT7mw1fIxmXL+ot2F7Om4uv/v482erUOvHh2m9BBFwCv9huOIzOuTMdHBnKr1oWatY&#10;cVTDIgFx9VWkYhAHvpLXOcg8k7cT8j8AAAD//wMAUEsBAi0AFAAGAAgAAAAhALaDOJL+AAAA4QEA&#10;ABMAAAAAAAAAAAAAAAAAAAAAAFtDb250ZW50X1R5cGVzXS54bWxQSwECLQAUAAYACAAAACEAOP0h&#10;/9YAAACUAQAACwAAAAAAAAAAAAAAAAAvAQAAX3JlbHMvLnJlbHNQSwECLQAUAAYACAAAACEARRAY&#10;WBEGAABLLAAADgAAAAAAAAAAAAAAAAAuAgAAZHJzL2Uyb0RvYy54bWxQSwECLQAUAAYACAAAACEA&#10;MoV4H+AAAAAKAQAADwAAAAAAAAAAAAAAAABrCAAAZHJzL2Rvd25yZXYueG1sUEsFBgAAAAAEAAQA&#10;8wAAAHgJAAAAAA=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03D467AC" w14:textId="7AF98F7B" w:rsidR="00DD4443" w:rsidRPr="003A1705" w:rsidRDefault="00DD4443" w:rsidP="003A1705">
      <w:pPr>
        <w:spacing w:after="0" w:line="240" w:lineRule="auto"/>
        <w:ind w:left="241" w:right="143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DOMA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DA DI 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MM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ISSIO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="00017A41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E ALLA </w:t>
      </w:r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SELEZIONE PUBBLICA PER TITOLI E COLLOQUIO PER LA COSTITUZIONE DI UNA GRADUATORIA FINALIZZATA ALL'ASSUNZIONE PER CHIAMATA, </w:t>
      </w:r>
      <w:bookmarkStart w:id="0" w:name="_Hlk59534197"/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AI SENSI DELL'ART. 38 DEL C.C.N.L. PER I DIPENDENTI DEI CONSORZI DI BONIFICA E DI MIGLIORAMENTO FONDIARIO, </w:t>
      </w:r>
      <w:r w:rsidR="00500C98" w:rsidRPr="00D735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DI </w:t>
      </w:r>
      <w:r w:rsidR="00D9227B" w:rsidRPr="00D735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N. 2 (DUE) INGEGNERI, ISCRITTI ALL’ORDINE PROFESSIONALE,</w:t>
      </w:r>
      <w:r w:rsidR="00500C98" w:rsidRPr="00D7358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DA I</w:t>
      </w:r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NQUADRARE, AGLI EFFETTI DEL PREDETTO CONTRATTO COLLETTIVO, NELL'AREA "A</w:t>
      </w:r>
      <w:r w:rsidR="00500C98" w:rsidRPr="00172BD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" PARAMETRO 159</w:t>
      </w:r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, CON RAPPORTO DI LAVORO A TEMPO DETERMINATO DELLA DURATA DI 12 (DODICI) MESI</w:t>
      </w:r>
      <w:bookmarkEnd w:id="0"/>
      <w:r w:rsid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.</w:t>
      </w:r>
    </w:p>
    <w:p w14:paraId="2EFB8086" w14:textId="77777777" w:rsidR="003A1705" w:rsidRDefault="003A1705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2245B98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</w:p>
    <w:p w14:paraId="77DADB5D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proofErr w:type="gramEnd"/>
      <w:r w:rsidRPr="001B4D8C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 </w:t>
      </w:r>
    </w:p>
    <w:p w14:paraId="221E7673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05B2D067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(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lo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ve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</w:t>
      </w:r>
      <w:r w:rsidRPr="001B4D8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i/>
          <w:iCs/>
          <w:spacing w:val="1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qu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3"/>
          <w:w w:val="116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i/>
          <w:iCs/>
          <w:spacing w:val="2"/>
          <w:w w:val="99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en</w:t>
      </w:r>
      <w:r w:rsidRPr="001B4D8C">
        <w:rPr>
          <w:rFonts w:ascii="Times New Roman" w:eastAsia="Times New Roman" w:hAnsi="Times New Roman" w:cs="Times New Roman"/>
          <w:i/>
          <w:iCs/>
          <w:w w:val="87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):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proofErr w:type="gramEnd"/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………….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…........…......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.</w:t>
      </w:r>
    </w:p>
    <w:p w14:paraId="37F1C2DB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50CD1151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(fisso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.</w:t>
      </w:r>
      <w:proofErr w:type="gramEnd"/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…….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proofErr w:type="gramStart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x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……....….…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…..…</w:t>
      </w:r>
    </w:p>
    <w:p w14:paraId="661E2E62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(ce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are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.……………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...………………..…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EE65D43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e-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..…………………………………………………………………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</w:p>
    <w:p w14:paraId="34980126" w14:textId="1A8365D1" w:rsidR="0067447C" w:rsidRPr="001B4D8C" w:rsidRDefault="003C0948" w:rsidP="003C0948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proofErr w:type="gramStart"/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C: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…………………………………………………………………….</w:t>
      </w:r>
    </w:p>
    <w:p w14:paraId="181AA042" w14:textId="77777777" w:rsidR="004B468A" w:rsidRPr="001B4D8C" w:rsidRDefault="004B468A" w:rsidP="004B468A">
      <w:pPr>
        <w:spacing w:after="0" w:line="240" w:lineRule="auto"/>
        <w:ind w:left="4330" w:right="46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C H</w:t>
      </w: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I</w:t>
      </w: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E D</w:t>
      </w:r>
      <w:r w:rsidRPr="001B4D8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single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b/>
          <w:bCs/>
          <w:w w:val="108"/>
          <w:sz w:val="20"/>
          <w:szCs w:val="20"/>
          <w:u w:val="single"/>
          <w:lang w:val="it-IT"/>
        </w:rPr>
        <w:t>E</w:t>
      </w:r>
    </w:p>
    <w:p w14:paraId="5082B5E1" w14:textId="77777777" w:rsidR="004B468A" w:rsidRPr="001B4D8C" w:rsidRDefault="004B468A" w:rsidP="004B468A">
      <w:pPr>
        <w:spacing w:before="8" w:after="0" w:line="28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1885187" w14:textId="2FD2C7C2" w:rsidR="004B468A" w:rsidRPr="001B4D8C" w:rsidRDefault="004B468A" w:rsidP="004B468A">
      <w:pPr>
        <w:spacing w:after="0" w:line="240" w:lineRule="auto"/>
        <w:ind w:left="134" w:right="509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so/</w:t>
      </w:r>
      <w:proofErr w:type="gramStart"/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 </w:t>
      </w:r>
      <w:proofErr w:type="spellStart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proofErr w:type="spellEnd"/>
      <w:proofErr w:type="gramEnd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ec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3C0948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25AC8B40" w14:textId="77777777" w:rsidR="004B468A" w:rsidRPr="001B4D8C" w:rsidRDefault="004B468A" w:rsidP="004B468A">
      <w:pPr>
        <w:spacing w:before="18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0164607" w14:textId="77777777" w:rsidR="003C0948" w:rsidRPr="001B4D8C" w:rsidRDefault="003C0948" w:rsidP="004B468A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766DC9B" w14:textId="44461812" w:rsidR="004B468A" w:rsidRPr="001B4D8C" w:rsidRDefault="004B468A" w:rsidP="004B468A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ilit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à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45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2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0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1B4D8C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s.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proofErr w:type="spellEnd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isto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5 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702A15A6" w14:textId="77777777" w:rsidR="004B468A" w:rsidRPr="001B4D8C" w:rsidRDefault="004B468A" w:rsidP="004B468A">
      <w:pPr>
        <w:spacing w:before="3" w:after="0"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98D7E5D" w14:textId="77777777" w:rsidR="004B468A" w:rsidRPr="001B4D8C" w:rsidRDefault="004B468A" w:rsidP="004B468A">
      <w:pPr>
        <w:spacing w:after="0" w:line="240" w:lineRule="auto"/>
        <w:ind w:left="4678" w:right="443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D I C H I A R A</w:t>
      </w:r>
    </w:p>
    <w:p w14:paraId="64356F67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</w:pPr>
    </w:p>
    <w:p w14:paraId="70FFB668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>(barrare la casella che interessa)</w:t>
      </w:r>
    </w:p>
    <w:p w14:paraId="1D059484" w14:textId="3C64B2E3" w:rsidR="004B468A" w:rsidRPr="000F775C" w:rsidRDefault="000F775C" w:rsidP="000F775C">
      <w:pPr>
        <w:spacing w:after="0" w:line="240" w:lineRule="auto"/>
        <w:ind w:left="134" w:right="3124" w:firstLine="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C98">
        <w:rPr>
          <w:rFonts w:ascii="Century Gothic" w:hAnsi="Century Gothic"/>
          <w:b/>
          <w:sz w:val="16"/>
          <w:szCs w:val="16"/>
          <w:lang w:val="it-IT"/>
        </w:rPr>
        <w:instrText xml:space="preserve"> FORMCHECKBOX </w:instrText>
      </w:r>
      <w:r w:rsidR="002D4B39">
        <w:rPr>
          <w:rFonts w:ascii="Century Gothic" w:hAnsi="Century Gothic"/>
          <w:b/>
          <w:sz w:val="16"/>
          <w:szCs w:val="16"/>
        </w:rPr>
      </w:r>
      <w:r w:rsidR="002D4B39"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500C98">
        <w:rPr>
          <w:rFonts w:ascii="Century Gothic" w:hAnsi="Century Gothic"/>
          <w:b/>
          <w:sz w:val="16"/>
          <w:szCs w:val="16"/>
          <w:lang w:val="it-IT"/>
        </w:rPr>
        <w:t xml:space="preserve">  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="004B468A" w:rsidRPr="000F775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liti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7A1F529B" w14:textId="77777777" w:rsidR="004B468A" w:rsidRPr="001B4D8C" w:rsidRDefault="004B468A" w:rsidP="004B468A">
      <w:pPr>
        <w:spacing w:before="12" w:after="0" w:line="260" w:lineRule="exact"/>
        <w:ind w:left="49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 xml:space="preserve">oppure </w:t>
      </w:r>
    </w:p>
    <w:p w14:paraId="1EB10F87" w14:textId="3F970BBD" w:rsidR="004B468A" w:rsidRPr="000F775C" w:rsidRDefault="000F775C" w:rsidP="000F775C">
      <w:pPr>
        <w:spacing w:after="0" w:line="240" w:lineRule="auto"/>
        <w:ind w:left="134" w:right="312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C98">
        <w:rPr>
          <w:rFonts w:ascii="Century Gothic" w:hAnsi="Century Gothic"/>
          <w:b/>
          <w:sz w:val="16"/>
          <w:szCs w:val="16"/>
          <w:lang w:val="it-IT"/>
        </w:rPr>
        <w:instrText xml:space="preserve"> FORMCHECKBOX </w:instrText>
      </w:r>
      <w:r w:rsidR="002D4B39">
        <w:rPr>
          <w:rFonts w:ascii="Century Gothic" w:hAnsi="Century Gothic"/>
          <w:b/>
          <w:sz w:val="16"/>
          <w:szCs w:val="16"/>
        </w:rPr>
      </w:r>
      <w:r w:rsidR="002D4B39"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(se cittadino di uno degli stati membri dell’Unione Europea)</w:t>
      </w:r>
    </w:p>
    <w:p w14:paraId="09AD7467" w14:textId="7F4DD85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8260"/>
        </w:tabs>
        <w:spacing w:before="51" w:after="0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gu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: </w:t>
      </w:r>
      <w:r w:rsidRPr="001B4D8C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</w:t>
      </w:r>
      <w:proofErr w:type="gramEnd"/>
      <w:r w:rsidRPr="001B4D8C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E575C66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odi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a;</w:t>
      </w:r>
    </w:p>
    <w:p w14:paraId="58808BBF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tutti i requisiti previsti per i cittadini della Repubblica;</w:t>
      </w:r>
    </w:p>
    <w:p w14:paraId="567DFE4B" w14:textId="7E2F7FF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adeguata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(scritta e parlata)</w:t>
      </w:r>
      <w:r w:rsid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0F9D1409" w14:textId="77777777" w:rsidR="0067447C" w:rsidRPr="001B4D8C" w:rsidRDefault="0067447C" w:rsidP="00E84815">
      <w:pPr>
        <w:spacing w:before="6" w:after="0" w:line="14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50AEE11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per reati che comportino la perdita dell’elettorato attivo e passivo o il licenziamento di diritto da parte di Ente Pubblico o Pubblica Amministrazione;</w:t>
      </w:r>
    </w:p>
    <w:p w14:paraId="1F5BD772" w14:textId="77777777" w:rsidR="004B468A" w:rsidRPr="001B4D8C" w:rsidRDefault="004B468A" w:rsidP="004B468A">
      <w:pPr>
        <w:spacing w:before="2" w:after="0" w:line="26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164FF04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14:paraId="3A9804AF" w14:textId="77777777" w:rsidR="004B468A" w:rsidRPr="001B4D8C" w:rsidRDefault="004B468A" w:rsidP="004B468A">
      <w:pPr>
        <w:spacing w:before="6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4F88B4E" w14:textId="47F08DA3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essere stato/a destituito/a o dispensato/a dall’impiego presso Pubbliche Amministrazioni o decaduto/a per aver presentato documenti falsi o viziati da invalidità non sanabili n</w:t>
      </w:r>
      <w:r w:rsidR="00593E1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é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24605623" w14:textId="77777777" w:rsidR="0067447C" w:rsidRPr="001B4D8C" w:rsidRDefault="0067447C" w:rsidP="00E84815">
      <w:pPr>
        <w:spacing w:before="5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ED5489F" w14:textId="77777777" w:rsidR="0067447C" w:rsidRPr="001B4D8C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fisicamente idoneo all’impiego;</w:t>
      </w:r>
    </w:p>
    <w:p w14:paraId="774FAF4F" w14:textId="77777777" w:rsidR="0067447C" w:rsidRPr="001B4D8C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70568B4" w14:textId="77777777" w:rsidR="0067447C" w:rsidRPr="001B4D8C" w:rsidRDefault="0067447C">
      <w:pPr>
        <w:spacing w:before="5" w:after="0" w:line="26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A397FDE" w14:textId="77777777" w:rsidR="0067447C" w:rsidRPr="001B4D8C" w:rsidRDefault="0067447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67447C" w:rsidRPr="001B4D8C">
          <w:headerReference w:type="default" r:id="rId8"/>
          <w:footerReference w:type="default" r:id="rId9"/>
          <w:type w:val="continuous"/>
          <w:pgSz w:w="11920" w:h="16840"/>
          <w:pgMar w:top="980" w:right="820" w:bottom="340" w:left="1000" w:header="762" w:footer="151" w:gutter="0"/>
          <w:pgNumType w:start="1"/>
          <w:cols w:space="720"/>
        </w:sectPr>
      </w:pPr>
    </w:p>
    <w:p w14:paraId="347AEFDE" w14:textId="77777777" w:rsidR="004B468A" w:rsidRPr="001B4D8C" w:rsidRDefault="004B468A" w:rsidP="004B468A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AEB2BC2" w14:textId="036ECA02" w:rsidR="0067447C" w:rsidRPr="00E017F1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essere in </w:t>
      </w:r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possesso di patente di guida </w:t>
      </w:r>
      <w:proofErr w:type="spellStart"/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cat</w:t>
      </w:r>
      <w:proofErr w:type="spellEnd"/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 B;</w:t>
      </w:r>
    </w:p>
    <w:p w14:paraId="4C48552A" w14:textId="77777777" w:rsidR="00E67466" w:rsidRPr="00E017F1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1858E10C" w14:textId="08979286" w:rsidR="00F556BE" w:rsidRPr="002F2AA1" w:rsidRDefault="006F1597" w:rsidP="00F556BE">
      <w:pPr>
        <w:pStyle w:val="Paragrafoelenco"/>
        <w:numPr>
          <w:ilvl w:val="0"/>
          <w:numId w:val="1"/>
        </w:numPr>
        <w:tabs>
          <w:tab w:val="left" w:pos="9356"/>
        </w:tabs>
        <w:spacing w:after="0" w:line="360" w:lineRule="auto"/>
        <w:ind w:right="319"/>
        <w:jc w:val="both"/>
        <w:rPr>
          <w:rFonts w:eastAsia="Times New Roman"/>
          <w:spacing w:val="-2"/>
          <w:sz w:val="20"/>
          <w:szCs w:val="20"/>
          <w:lang w:val="it-IT"/>
        </w:rPr>
      </w:pPr>
      <w:r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</w:t>
      </w:r>
      <w:r w:rsidR="00F556BE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essere in</w:t>
      </w:r>
      <w:r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posse</w:t>
      </w:r>
      <w:r w:rsidR="00F556BE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sso </w:t>
      </w:r>
      <w:r w:rsidR="00F556BE" w:rsidRPr="002F2AA1">
        <w:rPr>
          <w:rFonts w:eastAsia="Times New Roman"/>
          <w:spacing w:val="-2"/>
          <w:sz w:val="20"/>
          <w:szCs w:val="20"/>
          <w:lang w:val="it-IT"/>
        </w:rPr>
        <w:t>di Laurea in Ingegneria _______________________________________________ di cui all'ordinamento previgente al D.M. 509/99, ovvero corrispondente laurea specialistica (DM 509/99) o Laurea Magistrale (DM 270/04) o equiparate, ai fini della partecipazione ai pubblici concorsi, ai sensi del Decreto Interministeriale del 9 luglio 2009 pubblicato nella Gazzetta Ufficiale del 7 ottobre 2009 n. 233, o titolo equipollente per legge, oppure titolo di studio conseguito all’estero che sia riconosciuto equivalente, ai fini della partecipazione ai pubblici concorsi secondo la normativa vigente, come di seguito certificato e specificato:</w:t>
      </w:r>
    </w:p>
    <w:p w14:paraId="24BE49F3" w14:textId="77777777" w:rsidR="00F556BE" w:rsidRPr="002F2AA1" w:rsidRDefault="00F556BE" w:rsidP="00F556BE">
      <w:pPr>
        <w:pStyle w:val="Paragrafoelenco"/>
        <w:tabs>
          <w:tab w:val="left" w:pos="9356"/>
        </w:tabs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Diploma di Laurea in __________________________________________________________________________ conseguito presso ____________________________________________________________________________</w:t>
      </w:r>
    </w:p>
    <w:p w14:paraId="567150A9" w14:textId="36475F6A" w:rsidR="006F1597" w:rsidRPr="00E017F1" w:rsidRDefault="00F556BE" w:rsidP="00F556BE">
      <w:pPr>
        <w:pStyle w:val="Paragrafoelenco"/>
        <w:tabs>
          <w:tab w:val="left" w:pos="9356"/>
        </w:tabs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in data ___________________ con la votazione di ______________________ (allegare relativa documentazione nel caso di titolo equiparato o equipollente) ________________________________________________________</w:t>
      </w:r>
      <w:r w:rsidR="006F1597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001A12BB" w14:textId="77777777" w:rsidR="00E67466" w:rsidRPr="00E017F1" w:rsidRDefault="00E67466" w:rsidP="006F1597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54303BF5" w14:textId="52518974" w:rsidR="006F1597" w:rsidRPr="002F2AA1" w:rsidRDefault="006F1597" w:rsidP="006F159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</w:t>
      </w:r>
      <w:r w:rsidR="00F556BE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essere iscritto </w:t>
      </w:r>
      <w:r w:rsidR="00D9227B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all’</w:t>
      </w:r>
      <w:r w:rsidR="00D33F02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Ordine degli Ingegneri</w:t>
      </w:r>
      <w:r w:rsidR="00F556BE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__</w:t>
      </w:r>
      <w:r w:rsidR="00D9227B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</w:t>
      </w:r>
      <w:r w:rsidR="00F556BE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 al n. ________________</w:t>
      </w:r>
      <w:r w:rsidR="00D9227B"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ai fini dell’abilitazione all’esercizio della professione</w:t>
      </w:r>
      <w:r w:rsidRPr="002F2AA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461D04F2" w14:textId="77777777" w:rsidR="00E67466" w:rsidRPr="00E017F1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59791AAB" w14:textId="2E02DDA0" w:rsidR="006470E9" w:rsidRPr="00500C98" w:rsidRDefault="006F1597" w:rsidP="00E67466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E67466" w:rsidRPr="00E017F1">
        <w:rPr>
          <w:rFonts w:ascii="Times New Roman" w:hAnsi="Times New Roman" w:cs="Times New Roman"/>
          <w:sz w:val="20"/>
          <w:szCs w:val="20"/>
          <w:lang w:val="it-IT"/>
        </w:rPr>
        <w:t>aver e</w:t>
      </w:r>
      <w:r w:rsidR="00D33F02" w:rsidRPr="00E017F1">
        <w:rPr>
          <w:rFonts w:ascii="Times New Roman" w:hAnsi="Times New Roman" w:cs="Times New Roman"/>
          <w:sz w:val="20"/>
          <w:szCs w:val="20"/>
          <w:lang w:val="it-IT"/>
        </w:rPr>
        <w:t>s</w:t>
      </w:r>
      <w:r w:rsidR="00E67466"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pletato </w:t>
      </w:r>
      <w:r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attività lavorativa, in ambito sia pubblico che privato, nel settore delle costruzioni idrauliche (es.: opere a rete per uso irriguo - potabile, canali di bonifica, </w:t>
      </w:r>
      <w:proofErr w:type="spellStart"/>
      <w:r w:rsidRPr="00E017F1">
        <w:rPr>
          <w:rFonts w:ascii="Times New Roman" w:hAnsi="Times New Roman" w:cs="Times New Roman"/>
          <w:sz w:val="20"/>
          <w:szCs w:val="20"/>
          <w:lang w:val="it-IT"/>
        </w:rPr>
        <w:t>ecc</w:t>
      </w:r>
      <w:proofErr w:type="spellEnd"/>
      <w:r w:rsidRPr="00A32EEC">
        <w:rPr>
          <w:rFonts w:ascii="Times New Roman" w:hAnsi="Times New Roman" w:cs="Times New Roman"/>
          <w:sz w:val="20"/>
          <w:szCs w:val="20"/>
          <w:lang w:val="it-IT"/>
        </w:rPr>
        <w:t xml:space="preserve">…) per almeno </w:t>
      </w:r>
      <w:proofErr w:type="gramStart"/>
      <w:r w:rsidR="00D9227B" w:rsidRPr="00A32EEC">
        <w:rPr>
          <w:rFonts w:ascii="Times New Roman" w:hAnsi="Times New Roman" w:cs="Times New Roman"/>
          <w:sz w:val="20"/>
          <w:szCs w:val="20"/>
          <w:lang w:val="it-IT"/>
        </w:rPr>
        <w:t>2</w:t>
      </w:r>
      <w:proofErr w:type="gramEnd"/>
      <w:r w:rsidR="00D9227B" w:rsidRPr="00A32EEC">
        <w:rPr>
          <w:rFonts w:ascii="Times New Roman" w:hAnsi="Times New Roman" w:cs="Times New Roman"/>
          <w:sz w:val="20"/>
          <w:szCs w:val="20"/>
          <w:lang w:val="it-IT"/>
        </w:rPr>
        <w:t xml:space="preserve"> anni</w:t>
      </w:r>
      <w:r w:rsidR="00E67466" w:rsidRPr="00A32EEC">
        <w:rPr>
          <w:rFonts w:ascii="Times New Roman" w:hAnsi="Times New Roman" w:cs="Times New Roman"/>
          <w:sz w:val="20"/>
          <w:szCs w:val="20"/>
          <w:lang w:val="it-IT"/>
        </w:rPr>
        <w:t>,</w:t>
      </w:r>
      <w:r w:rsidR="00E67466" w:rsidRPr="00E017F1">
        <w:rPr>
          <w:rFonts w:ascii="Times New Roman" w:hAnsi="Times New Roman" w:cs="Times New Roman"/>
          <w:color w:val="FF0000"/>
          <w:sz w:val="20"/>
          <w:szCs w:val="20"/>
          <w:lang w:val="it-IT"/>
        </w:rPr>
        <w:t xml:space="preserve"> </w:t>
      </w:r>
      <w:r w:rsidR="00E67466" w:rsidRPr="00E017F1">
        <w:rPr>
          <w:rFonts w:ascii="Times New Roman" w:hAnsi="Times New Roman" w:cs="Times New Roman"/>
          <w:sz w:val="20"/>
          <w:szCs w:val="20"/>
          <w:lang w:val="it-IT"/>
        </w:rPr>
        <w:t>comprovabile</w:t>
      </w:r>
      <w:r w:rsidR="00E67466" w:rsidRPr="00500C98">
        <w:rPr>
          <w:rFonts w:ascii="Times New Roman" w:hAnsi="Times New Roman" w:cs="Times New Roman"/>
          <w:sz w:val="20"/>
          <w:szCs w:val="20"/>
          <w:lang w:val="it-IT"/>
        </w:rPr>
        <w:t xml:space="preserve"> mediante idonea documentazione, di seguito indicata e specificata:</w:t>
      </w:r>
    </w:p>
    <w:p w14:paraId="6C28946C" w14:textId="49F0E2A2" w:rsidR="00E67466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7938589"/>
      <w:r w:rsidRPr="006975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84946927"/>
      <w:bookmarkEnd w:id="1"/>
      <w:r w:rsidR="009613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bookmarkEnd w:id="2"/>
    </w:p>
    <w:p w14:paraId="39333020" w14:textId="7BCA1C34" w:rsidR="00E017F1" w:rsidRPr="0069757A" w:rsidRDefault="00E017F1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5831DBC" w14:textId="65DE6D0F" w:rsidR="001B4D8C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210ABDC1" w14:textId="0C9B5834" w:rsidR="00E017F1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E93691B" w14:textId="573A3F2A" w:rsidR="00E017F1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0960D30" w14:textId="77777777" w:rsidR="00E017F1" w:rsidRPr="00500C98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highlight w:val="yellow"/>
          <w:lang w:val="it-IT"/>
        </w:rPr>
      </w:pPr>
    </w:p>
    <w:p w14:paraId="4DF6BFE9" w14:textId="151DBBF9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prendere atto che tutte le comunicazioni e/o notificazioni, inerenti la procedura di selezione, avverranno mediante la pubblicazione sul sito internet istituzionale del Consorzio: </w:t>
      </w:r>
      <w:hyperlink r:id="rId10" w:history="1">
        <w:r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http://www.terreapulia.it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nella sezione "TRASPARENZA”, sottosezione “AMMINISTRAZIONE TRASPARENTE" =&gt; “SELEZIONE DEL PERSONALE”, accessibile anche dal seguente link: “</w:t>
      </w:r>
      <w:hyperlink r:id="rId11" w:history="1">
        <w:r w:rsidRPr="00ED2B03">
          <w:rPr>
            <w:lang w:val="it-IT"/>
          </w:rPr>
          <w:t>https://www.terreapulia.it/amministrazione-trasparente/selezione-del-personale/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”, e che dette pubblicazioni avranno valore di notifica a tutti gli effetti,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fermo restando la facoltà dell’Amministrazione di procedere con forme diverse, aggiuntive rispetto alla pubblicazione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30C0F256" w14:textId="77777777" w:rsidR="001B4D8C" w:rsidRPr="001B4D8C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50BF2F24" w14:textId="410C73AC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accettare incondizionatamente tutte le norme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riportate n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ell’avviso pubblico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15BE6FB8" w14:textId="77777777" w:rsidR="001B4D8C" w:rsidRPr="001B4D8C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5B3AE42" w14:textId="499E25D5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lastRenderedPageBreak/>
        <w:t>di prendere atto,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a norma del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196/2003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come modificato dal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101/2018, e del Regolamento UE 2016/679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che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l’Ente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utilizzerà i dati forniti dal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/dalla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o/a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  unicamente nell’ambito della presente procedura di selezione</w:t>
      </w:r>
      <w:r w:rsidR="00D44ED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</w:p>
    <w:p w14:paraId="3B57FA53" w14:textId="39DCC678" w:rsidR="0067447C" w:rsidRPr="0069757A" w:rsidRDefault="00D44ED9" w:rsidP="00D44ED9">
      <w:pPr>
        <w:spacing w:after="0"/>
        <w:ind w:left="4253" w:right="-21" w:hanging="4253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  <w:r w:rsidRPr="0069757A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val="it-IT"/>
        </w:rPr>
        <w:t>DICHIARA INOLTRE</w:t>
      </w:r>
      <w:r w:rsidRPr="0096138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</w:p>
    <w:p w14:paraId="3ECC117C" w14:textId="77777777" w:rsidR="001B4D8C" w:rsidRPr="0069757A" w:rsidRDefault="001B4D8C" w:rsidP="006470E9">
      <w:pPr>
        <w:spacing w:after="0"/>
        <w:ind w:left="4253" w:right="4516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</w:p>
    <w:p w14:paraId="7055DBE0" w14:textId="102A4594" w:rsidR="00A75AB3" w:rsidRPr="00534B1F" w:rsidRDefault="00BE5E3F" w:rsidP="0056297F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3" w:name="_Hlk85009232"/>
      <w:r w:rsidRPr="00534B1F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bookmarkEnd w:id="3"/>
      <w:r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di essere in </w:t>
      </w:r>
      <w:proofErr w:type="gramStart"/>
      <w:r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possesso  </w:t>
      </w:r>
      <w:r w:rsidRPr="00534B1F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(</w:t>
      </w:r>
      <w:proofErr w:type="gramEnd"/>
      <w:r w:rsidRPr="00534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it-IT"/>
        </w:rPr>
        <w:t>oppure</w:t>
      </w:r>
      <w:r w:rsidRPr="00534B1F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)</w:t>
      </w:r>
      <w:r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</w:t>
      </w:r>
      <w:r w:rsidRPr="00534B1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di non essere in possesso  di </w:t>
      </w:r>
      <w:r w:rsidR="00A75AB3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Attestato di partecipazione al corso di formazione per lo svolgimento del ruolo di coordinatore della sicurezza sia in fase di progettazione che di esecuzione lavori, ai sensi del </w:t>
      </w:r>
      <w:proofErr w:type="spellStart"/>
      <w:r w:rsidR="00A75AB3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D.Lgs.</w:t>
      </w:r>
      <w:proofErr w:type="spellEnd"/>
      <w:r w:rsidR="00A75AB3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n. 81/08 – Titolo IV, comma I, art. 98, di durata 120 ore e relativo aggiornamento obbligatorio quinquennale (40 ore)</w:t>
      </w:r>
      <w:r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; </w:t>
      </w:r>
      <w:r w:rsidRPr="00534B1F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(</w:t>
      </w:r>
      <w:r w:rsidRPr="00534B1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val="it-IT"/>
        </w:rPr>
        <w:t>barrare una delle suindicate caselle</w:t>
      </w:r>
      <w:r w:rsidRPr="00534B1F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)</w:t>
      </w:r>
      <w:r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392B2369" w14:textId="146739FB" w:rsidR="0067447C" w:rsidRPr="001B4D8C" w:rsidRDefault="00BE5E3F" w:rsidP="0056297F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="00D44ED9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essere in possesso dei </w:t>
      </w:r>
      <w:r w:rsidR="00D44ED9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seguenti </w:t>
      </w:r>
      <w:r w:rsidR="009218A2" w:rsidRPr="00534B1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="009218A2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="009218A2" w:rsidRPr="00534B1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9218A2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534B1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9218A2" w:rsidRPr="00534B1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9218A2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534B1F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="00204581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="009218A2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9218A2" w:rsidRPr="00534B1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9218A2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C12D47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aggiuntivi</w:t>
      </w:r>
      <w:r w:rsidR="00906759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="00204581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906759" w:rsidRPr="00534B1F">
        <w:rPr>
          <w:rFonts w:ascii="Times New Roman" w:eastAsia="Times New Roman" w:hAnsi="Times New Roman" w:cs="Times New Roman"/>
          <w:sz w:val="20"/>
          <w:szCs w:val="20"/>
          <w:lang w:val="it-IT"/>
        </w:rPr>
        <w:t>orsi</w:t>
      </w:r>
      <w:r w:rsidR="00906759" w:rsidRPr="00A32EE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di formazione</w:t>
      </w:r>
      <w:r w:rsidR="0056297F" w:rsidRPr="00A32EE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="00204581" w:rsidRPr="00A32EEC">
        <w:rPr>
          <w:rFonts w:ascii="Times New Roman" w:eastAsia="Times New Roman" w:hAnsi="Times New Roman" w:cs="Times New Roman"/>
          <w:sz w:val="20"/>
          <w:szCs w:val="20"/>
          <w:lang w:val="it-IT"/>
        </w:rPr>
        <w:t>nonché</w:t>
      </w:r>
      <w:r w:rsidR="0056297F" w:rsidRPr="00A32EE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204581" w:rsidRPr="00A32EE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Stage/Master/Tirocini formativi </w:t>
      </w:r>
      <w:r w:rsidR="00204581" w:rsidRPr="00A32EEC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>riferibili</w:t>
      </w:r>
      <w:r w:rsidR="00204581" w:rsidRPr="0069757A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 xml:space="preserve"> al profilo richiesto</w:t>
      </w:r>
      <w:r w:rsidR="00204581" w:rsidRPr="00C12D47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="00204581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valutabili ai fini</w:t>
      </w:r>
      <w:r w:rsidR="009218A2" w:rsidRPr="0069757A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="009218A2" w:rsidRPr="0069757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="0056297F" w:rsidRPr="0069757A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="009218A2" w:rsidRPr="0069757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9218A2" w:rsidRPr="0069757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9218A2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="009218A2" w:rsidRPr="0069757A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9218A2" w:rsidRPr="0069757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ez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69757A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="009218A2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9218A2" w:rsidRPr="0069757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218A2" w:rsidRPr="001B4D8C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="009218A2" w:rsidRPr="001B4D8C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="009218A2" w:rsidRPr="001B4D8C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="009218A2" w:rsidRPr="001B4D8C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ssi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218A2"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ppo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sita</w:t>
      </w:r>
      <w:r w:rsidR="009218A2"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bookmarkStart w:id="4" w:name="_Hlk77939784"/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9218A2"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araz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218A2"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on</w:t>
      </w:r>
      <w:r w:rsidR="009218A2"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e)</w:t>
      </w:r>
      <w:r w:rsidR="009218A2"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C12D4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_______________________________________________________</w:t>
      </w:r>
    </w:p>
    <w:p w14:paraId="78BDF7C0" w14:textId="167B89B7" w:rsidR="0056297F" w:rsidRPr="001B4D8C" w:rsidRDefault="0056297F" w:rsidP="0056297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EEB07" w14:textId="2B71B362" w:rsidR="0056297F" w:rsidRPr="001B4D8C" w:rsidRDefault="0056297F" w:rsidP="0056297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B7CD0" w14:textId="0EF43F5B" w:rsidR="0056297F" w:rsidRPr="001B4D8C" w:rsidRDefault="0056297F" w:rsidP="0056297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F4EF7" w14:textId="5728068F" w:rsidR="0056297F" w:rsidRPr="001B4D8C" w:rsidRDefault="0056297F" w:rsidP="0056297F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4"/>
    <w:p w14:paraId="4F33E2C4" w14:textId="59A43853" w:rsidR="0067447C" w:rsidRPr="001B4D8C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0C119B67" w14:textId="77777777" w:rsidR="0056297F" w:rsidRPr="001B4D8C" w:rsidRDefault="0056297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48F4BA1" w14:textId="4B46F60E" w:rsidR="0067447C" w:rsidRPr="0069757A" w:rsidRDefault="009218A2" w:rsidP="0039305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</w:t>
      </w:r>
      <w:r w:rsidR="00942908" w:rsidRPr="00534B1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possedere</w:t>
      </w:r>
      <w:r w:rsidRPr="00942908">
        <w:rPr>
          <w:rFonts w:ascii="Times New Roman" w:eastAsia="Times New Roman" w:hAnsi="Times New Roman" w:cs="Times New Roman"/>
          <w:strike/>
          <w:spacing w:val="-1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le </w:t>
      </w:r>
      <w:r w:rsidR="0051034E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ulteriori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esperienze lavorative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,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F52940" w:rsidRPr="00D7118F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it-IT"/>
        </w:rPr>
        <w:t>aggiuntive rispetto al requisito minimo di cui al punto 3) dell’art. 3 dell’Avviso pubblico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, attinenti e coerenti con il profilo richiesto,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valutabili ai fini della presente selezione</w:t>
      </w:r>
      <w:r w:rsidR="009429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, </w:t>
      </w:r>
      <w:r w:rsidR="00942908" w:rsidRPr="00534B1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di seguito elencate: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(per motivi di spazio è possibile allegare apposita dichiarazione)</w:t>
      </w:r>
    </w:p>
    <w:p w14:paraId="354FCD4B" w14:textId="531F6BE3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38D50" w14:textId="77777777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4D8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14:paraId="3ED11273" w14:textId="01FC0A6E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221F1" w14:textId="01D2BA42" w:rsidR="00F52940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77940119"/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70F"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bookmarkEnd w:id="5"/>
    </w:p>
    <w:p w14:paraId="53DBD535" w14:textId="77777777" w:rsidR="00706D29" w:rsidRPr="001B4D8C" w:rsidRDefault="00706D29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</w:p>
    <w:p w14:paraId="5C732C40" w14:textId="79FF1EA1" w:rsidR="00F2370F" w:rsidRPr="00942908" w:rsidRDefault="00F52940" w:rsidP="00CF52E1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29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</w:t>
      </w:r>
      <w:r w:rsidR="00942908" w:rsidRPr="009429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possedere</w:t>
      </w:r>
      <w:r w:rsidRPr="009429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le ulteriori esperienze </w:t>
      </w:r>
      <w:r w:rsidR="00F2370F" w:rsidRPr="009429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 attività diverse da quelle indicate nei precedenti punti:</w:t>
      </w:r>
      <w:r w:rsidR="00F2370F" w:rsidRPr="00942908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77B4B" w14:textId="5DF82782" w:rsidR="00F2370F" w:rsidRPr="00500C98" w:rsidRDefault="00F2370F" w:rsidP="00F2370F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00C98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088FC" w14:textId="295F16C9" w:rsidR="00F2370F" w:rsidRPr="001B4D8C" w:rsidRDefault="00F2370F" w:rsidP="00F2370F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500C9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50B78" w14:textId="77777777" w:rsidR="0067447C" w:rsidRPr="001B4D8C" w:rsidRDefault="0067447C">
      <w:pPr>
        <w:spacing w:before="7" w:after="0" w:line="17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A16B62E" w14:textId="77777777" w:rsidR="009F1501" w:rsidRPr="001B4D8C" w:rsidRDefault="009F1501" w:rsidP="009F1501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A L </w:t>
      </w:r>
      <w:proofErr w:type="spellStart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>L</w:t>
      </w:r>
      <w:proofErr w:type="spellEnd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 E G A</w:t>
      </w:r>
    </w:p>
    <w:p w14:paraId="6457DEF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it-IT"/>
        </w:rPr>
      </w:pPr>
    </w:p>
    <w:p w14:paraId="1A10DAC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alla presente domanda la seguente documentazione:</w:t>
      </w:r>
    </w:p>
    <w:p w14:paraId="13A50D16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Curriculum Vitae</w:t>
      </w:r>
    </w:p>
    <w:p w14:paraId="3DF3B8D8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Informativa e autorizzazione al trattamento dati (Allegato 2)</w:t>
      </w:r>
    </w:p>
    <w:p w14:paraId="4A07049E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di un documento di riconoscimento in corso di validità</w:t>
      </w:r>
    </w:p>
    <w:p w14:paraId="0A490C8D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codice fiscale o tessera sanitaria</w:t>
      </w:r>
    </w:p>
    <w:p w14:paraId="2F7326F6" w14:textId="77777777" w:rsidR="009F1501" w:rsidRPr="001B4D8C" w:rsidRDefault="009F1501" w:rsidP="009F1501">
      <w:pPr>
        <w:spacing w:after="0" w:line="240" w:lineRule="auto"/>
        <w:ind w:left="134"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7052AA1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l/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itto/a si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sì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 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1B4D8C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B4D8C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all’indirizzo: “cbta.bari@pec.terreapulia.it”, sollevando l’Ente da ogni responsabilità nel cas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rre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b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ilit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à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.</w:t>
      </w:r>
    </w:p>
    <w:p w14:paraId="1C414CD0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102C97D0" w14:textId="7DB22549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 ________________</w:t>
      </w:r>
    </w:p>
    <w:p w14:paraId="0F968470" w14:textId="5B5F5300" w:rsidR="00E62CAB" w:rsidRPr="001B4D8C" w:rsidRDefault="00E62CAB" w:rsidP="00E62CAB">
      <w:pPr>
        <w:spacing w:after="0" w:line="239" w:lineRule="auto"/>
        <w:ind w:left="5174" w:right="62" w:firstLine="5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FIRMA</w:t>
      </w:r>
    </w:p>
    <w:p w14:paraId="72FFFC91" w14:textId="77777777" w:rsidR="00E62CAB" w:rsidRPr="001B4D8C" w:rsidRDefault="00E62CAB" w:rsidP="00E62CAB">
      <w:pPr>
        <w:spacing w:after="0" w:line="239" w:lineRule="auto"/>
        <w:ind w:left="5174" w:right="62" w:firstLine="5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435EF91B" w14:textId="2D875FE5" w:rsidR="00E62CAB" w:rsidRPr="001B4D8C" w:rsidRDefault="00E62CAB" w:rsidP="00E62CAB">
      <w:pPr>
        <w:spacing w:after="0" w:line="239" w:lineRule="auto"/>
        <w:ind w:left="134"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3D769AED" w14:textId="2E1449C8" w:rsidR="00E62CAB" w:rsidRPr="001B4D8C" w:rsidRDefault="00E62CAB" w:rsidP="00E62CAB">
      <w:pPr>
        <w:spacing w:after="0" w:line="239" w:lineRule="auto"/>
        <w:ind w:left="5174" w:right="62" w:firstLine="5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______________________________________</w:t>
      </w:r>
    </w:p>
    <w:p w14:paraId="00CDC7AF" w14:textId="77777777" w:rsidR="00E62CAB" w:rsidRPr="001B4D8C" w:rsidRDefault="00E62CAB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sectPr w:rsidR="00E62CAB" w:rsidRPr="001B4D8C" w:rsidSect="000F775C">
      <w:pgSz w:w="11920" w:h="16840"/>
      <w:pgMar w:top="980" w:right="1160" w:bottom="1276" w:left="1000" w:header="762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3282" w14:textId="77777777" w:rsidR="00474D8E" w:rsidRDefault="00474D8E" w:rsidP="0067447C">
      <w:pPr>
        <w:spacing w:after="0" w:line="240" w:lineRule="auto"/>
      </w:pPr>
      <w:r>
        <w:separator/>
      </w:r>
    </w:p>
  </w:endnote>
  <w:endnote w:type="continuationSeparator" w:id="0">
    <w:p w14:paraId="5E544BEA" w14:textId="77777777" w:rsidR="00474D8E" w:rsidRDefault="00474D8E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B14" w14:textId="22C7060E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055315" wp14:editId="231CCBE6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DCBE" w14:textId="77777777" w:rsidR="0067447C" w:rsidRDefault="00403601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976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53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X45gEAALwDAAAOAAAAZHJzL2Uyb0RvYy54bWysU8GO1DAMvSPxD1HuTNtBDKiazmrZ1SKk&#10;BVba5QPSNGkj2jg4mWmHr8dJ22GBG+ISObbz/Pzs7K+moWcnhd6ArXixyTlTVkJjbFvxr093r95x&#10;5oOwjejBqoqfledXh5cv9qMr1RY66BuFjECsL0dX8S4EV2aZl50ahN+AU5aCGnAQga7YZg2KkdCH&#10;Ptvm+S4bARuHIJX35L2dg/yQ8LVWMnzR2qvA+ooTt5BOTGcdz+ywF2WLwnVGLjTEP7AYhLFU9AJ1&#10;K4JgRzR/QQ1GInjQYSNhyEBrI1Xqgbop8j+6eeyEU6kXEse7i0z+/8HKz6cHZKah2XFmxUAjelJT&#10;YO9hYkVUZ3S+pKRHR2lhInfMjJ16dw/ym2cWbjphW3WNCGOnREPs0svs2dMZx0eQevwEDZURxwAJ&#10;aNI4REASgxE6Tel8mUykImPJvNjlFJEUKrZvd6/fRG6ZKNfHDn34oGBg0ag40uATuDjd+zCnrimx&#10;loU70/dp+L39zUGY0ZPIR74z8zDV06LSokkNzZm6QZhXir4AGR3gD85GWqeK++9HgYqz/qMlReLu&#10;rQauRr0awkp6WvHA2WzehHlHjw5N2xHyrLmFa1JNm9RRlHdmsdClFUmaLOscd/D5PWX9+nSHnwAA&#10;AP//AwBQSwMEFAAGAAgAAAAhACOoyMfgAAAADwEAAA8AAABkcnMvZG93bnJldi54bWxMT8tOwzAQ&#10;vCPxD9YicaN2K0ibEKeqEJyQEGk4cHRiN7Ear0PstuHv2ZzKbeeh2Zl8O7menc0YrEcJy4UAZrDx&#10;2mIr4at6e9gAC1GhVr1HI+HXBNgWtze5yrS/YGnO+9gyCsGQKQldjEPGeWg641RY+MEgaQc/OhUJ&#10;ji3Xo7pQuOv5SoiEO2WRPnRqMC+daY77k5Ow+8by1f581J/lobRVlQp8T45S3t9Nu2dg0Uzxaoa5&#10;PlWHgjrV/oQ6sJ6weFrSmEhXskrXwGaPSNbE1TP3mG6AFzn/v6P4AwAA//8DAFBLAQItABQABgAI&#10;AAAAIQC2gziS/gAAAOEBAAATAAAAAAAAAAAAAAAAAAAAAABbQ29udGVudF9UeXBlc10ueG1sUEsB&#10;Ai0AFAAGAAgAAAAhADj9If/WAAAAlAEAAAsAAAAAAAAAAAAAAAAALwEAAF9yZWxzLy5yZWxzUEsB&#10;Ai0AFAAGAAgAAAAhAPcB5fjmAQAAvAMAAA4AAAAAAAAAAAAAAAAALgIAAGRycy9lMm9Eb2MueG1s&#10;UEsBAi0AFAAGAAgAAAAhACOoyMfgAAAADwEAAA8AAAAAAAAAAAAAAAAAQAQAAGRycy9kb3ducmV2&#10;LnhtbFBLBQYAAAAABAAEAPMAAABNBQAAAAA=&#10;" filled="f" stroked="f">
              <v:textbox inset="0,0,0,0">
                <w:txbxContent>
                  <w:p w14:paraId="2244DCBE" w14:textId="77777777" w:rsidR="0067447C" w:rsidRDefault="00403601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976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2428" w14:textId="77777777" w:rsidR="00474D8E" w:rsidRDefault="00474D8E" w:rsidP="0067447C">
      <w:pPr>
        <w:spacing w:after="0" w:line="240" w:lineRule="auto"/>
      </w:pPr>
      <w:r>
        <w:separator/>
      </w:r>
    </w:p>
  </w:footnote>
  <w:footnote w:type="continuationSeparator" w:id="0">
    <w:p w14:paraId="52E2455C" w14:textId="77777777" w:rsidR="00474D8E" w:rsidRDefault="00474D8E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DD54" w14:textId="02363D6D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73A172" wp14:editId="713D2BDC">
              <wp:simplePos x="0" y="0"/>
              <wp:positionH relativeFrom="page">
                <wp:posOffset>2143354</wp:posOffset>
              </wp:positionH>
              <wp:positionV relativeFrom="page">
                <wp:posOffset>190195</wp:posOffset>
              </wp:positionV>
              <wp:extent cx="3310229" cy="365354"/>
              <wp:effectExtent l="0" t="0" r="508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29" cy="3653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AEB97" w14:textId="77777777" w:rsidR="004B468A" w:rsidRDefault="006F1597" w:rsidP="0056297F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All</w:t>
                          </w:r>
                          <w:r w:rsidR="004B468A">
                            <w:rPr>
                              <w:rFonts w:ascii="Arial" w:hAnsi="Arial" w:cs="Arial"/>
                              <w:b/>
                            </w:rPr>
                            <w:t>egato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1</w:t>
                          </w:r>
                        </w:p>
                        <w:p w14:paraId="1550F6BE" w14:textId="5EED6822" w:rsidR="0067447C" w:rsidRPr="00DD4443" w:rsidRDefault="006F1597" w:rsidP="00DD4443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"</w:t>
                          </w:r>
                          <w:proofErr w:type="spellStart"/>
                          <w:r w:rsidR="00C6455A">
                            <w:rPr>
                              <w:rFonts w:ascii="Arial" w:hAnsi="Arial" w:cs="Arial"/>
                              <w:b/>
                            </w:rPr>
                            <w:t>Domanda</w:t>
                          </w:r>
                          <w:proofErr w:type="spellEnd"/>
                          <w:r w:rsidR="00C6455A">
                            <w:rPr>
                              <w:rFonts w:ascii="Arial" w:hAnsi="Arial" w:cs="Arial"/>
                              <w:b/>
                            </w:rPr>
                            <w:t xml:space="preserve"> di </w:t>
                          </w:r>
                          <w:proofErr w:type="spellStart"/>
                          <w:r w:rsidR="00C6455A">
                            <w:rPr>
                              <w:rFonts w:ascii="Arial" w:hAnsi="Arial" w:cs="Arial"/>
                              <w:b/>
                            </w:rPr>
                            <w:t>partecipazione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3A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15pt;width:260.6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Bp6gEAALYDAAAOAAAAZHJzL2Uyb0RvYy54bWysU9tu2zAMfR+wfxD0vthx1mIz4hRdiw4D&#10;ugvQ7gMYWbaF2aJGKbGzrx8lJ1m3vRV9EWiKOjw8PF5fTUMv9pq8QVvJ5SKXQluFtbFtJb8/3r15&#10;J4UPYGvo0epKHrSXV5vXr9ajK3WBHfa1JsEg1pejq2QXgiuzzKtOD+AX6LTlywZpgMCf1GY1wcjo&#10;Q58VeX6ZjUi1I1Tae87ezpdyk/CbRqvwtWm8DqKvJHML6aR0buOZbdZQtgSuM+pIA57BYgBjuekZ&#10;6hYCiB2Z/6AGowg9NmGhcMiwaYzSaQaeZpn/M81DB06nWVgc784y+ZeDVV/230iYupKFFBYGXtGj&#10;noL4gJMoojqj8yUXPTguCxOnectpUu/uUf3wwuJNB7bV10Q4dhpqZreML7MnT2ccH0G242esuQ3s&#10;AiagqaEhSsdiCEbnLR3Om4lUFCdXq2VeFO+lUHy3urxYXbxNLaA8vXbkw0eNg4hBJYk3n9Bhf+9D&#10;ZAPlqSQ2s3hn+j5tv7d/JbgwZhL7SHimHqbtdFRji/WB5yCczcTm56BD+iXFyEaqpP+5A9JS9J8s&#10;axFddwroFGxPAVjFTysZpJjDmzC7c+fItB0jz2pbvGa9GpNGicLOLI482RxpwqORo/uefqeqP7/b&#10;5jcAAAD//wMAUEsDBBQABgAIAAAAIQDsHWYp3QAAAAkBAAAPAAAAZHJzL2Rvd25yZXYueG1sTI/B&#10;TsMwEETvSPyDtUjcqA1VSwhxqgrBCQmRhgNHJ94mVuN1iN02/D3LCW6zmqfZmWIz+0GccIoukIbb&#10;hQKB1AbrqNPwUb/cZCBiMmTNEAg1fGOETXl5UZjchjNVeNqlTnAIxdxo6FMacylj26M3cRFGJPb2&#10;YfIm8Tl10k7mzOF+kHdKraU3jvhDb0Z86rE97I5ew/aTqmf39da8V/vK1fWDotf1Qevrq3n7CCLh&#10;nP5g+K3P1aHkTk04ko1i0LBc3q8YZaF4EwPZKuMtDQs2ZFnI/wvKHwAAAP//AwBQSwECLQAUAAYA&#10;CAAAACEAtoM4kv4AAADhAQAAEwAAAAAAAAAAAAAAAAAAAAAAW0NvbnRlbnRfVHlwZXNdLnhtbFBL&#10;AQItABQABgAIAAAAIQA4/SH/1gAAAJQBAAALAAAAAAAAAAAAAAAAAC8BAABfcmVscy8ucmVsc1BL&#10;AQItABQABgAIAAAAIQApAxBp6gEAALYDAAAOAAAAAAAAAAAAAAAAAC4CAABkcnMvZTJvRG9jLnht&#10;bFBLAQItABQABgAIAAAAIQDsHWYp3QAAAAkBAAAPAAAAAAAAAAAAAAAAAEQEAABkcnMvZG93bnJl&#10;di54bWxQSwUGAAAAAAQABADzAAAATgUAAAAA&#10;" filled="f" stroked="f">
              <v:textbox inset="0,0,0,0">
                <w:txbxContent>
                  <w:p w14:paraId="7EFAEB97" w14:textId="77777777" w:rsidR="004B468A" w:rsidRDefault="006F1597" w:rsidP="0056297F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All</w:t>
                    </w:r>
                    <w:r w:rsidR="004B468A">
                      <w:rPr>
                        <w:rFonts w:ascii="Arial" w:hAnsi="Arial" w:cs="Arial"/>
                        <w:b/>
                      </w:rPr>
                      <w:t>egato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1</w:t>
                    </w:r>
                  </w:p>
                  <w:p w14:paraId="1550F6BE" w14:textId="5EED6822" w:rsidR="0067447C" w:rsidRPr="00DD4443" w:rsidRDefault="006F1597" w:rsidP="00DD4443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"</w:t>
                    </w:r>
                    <w:proofErr w:type="spellStart"/>
                    <w:r w:rsidR="00C6455A">
                      <w:rPr>
                        <w:rFonts w:ascii="Arial" w:hAnsi="Arial" w:cs="Arial"/>
                        <w:b/>
                      </w:rPr>
                      <w:t>Domanda</w:t>
                    </w:r>
                    <w:proofErr w:type="spellEnd"/>
                    <w:r w:rsidR="00C6455A">
                      <w:rPr>
                        <w:rFonts w:ascii="Arial" w:hAnsi="Arial" w:cs="Arial"/>
                        <w:b/>
                      </w:rPr>
                      <w:t xml:space="preserve"> di </w:t>
                    </w:r>
                    <w:proofErr w:type="spellStart"/>
                    <w:r w:rsidR="00C6455A">
                      <w:rPr>
                        <w:rFonts w:ascii="Arial" w:hAnsi="Arial" w:cs="Arial"/>
                        <w:b/>
                      </w:rPr>
                      <w:t>partecipazione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2014A"/>
    <w:multiLevelType w:val="hybridMultilevel"/>
    <w:tmpl w:val="6A22FDB4"/>
    <w:lvl w:ilvl="0" w:tplc="1E46DC9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17A41"/>
    <w:rsid w:val="000F775C"/>
    <w:rsid w:val="00133452"/>
    <w:rsid w:val="001344DD"/>
    <w:rsid w:val="0014072E"/>
    <w:rsid w:val="001517FC"/>
    <w:rsid w:val="00172BD7"/>
    <w:rsid w:val="001B4D8C"/>
    <w:rsid w:val="001E03A0"/>
    <w:rsid w:val="00204581"/>
    <w:rsid w:val="00235108"/>
    <w:rsid w:val="002D4B39"/>
    <w:rsid w:val="002F2AA1"/>
    <w:rsid w:val="003144E5"/>
    <w:rsid w:val="00364BCC"/>
    <w:rsid w:val="003922F5"/>
    <w:rsid w:val="00393057"/>
    <w:rsid w:val="003A1705"/>
    <w:rsid w:val="003C0948"/>
    <w:rsid w:val="00403601"/>
    <w:rsid w:val="004256A8"/>
    <w:rsid w:val="00474D8E"/>
    <w:rsid w:val="004B1000"/>
    <w:rsid w:val="004B468A"/>
    <w:rsid w:val="004C06B2"/>
    <w:rsid w:val="004E2F67"/>
    <w:rsid w:val="00500C98"/>
    <w:rsid w:val="0051034E"/>
    <w:rsid w:val="00520226"/>
    <w:rsid w:val="005310AE"/>
    <w:rsid w:val="00534B1F"/>
    <w:rsid w:val="00536AAC"/>
    <w:rsid w:val="0056297F"/>
    <w:rsid w:val="00582109"/>
    <w:rsid w:val="00593E1D"/>
    <w:rsid w:val="005D49A1"/>
    <w:rsid w:val="005D7A77"/>
    <w:rsid w:val="005F36A4"/>
    <w:rsid w:val="006163C9"/>
    <w:rsid w:val="00621F19"/>
    <w:rsid w:val="0063150E"/>
    <w:rsid w:val="006470E9"/>
    <w:rsid w:val="0067447C"/>
    <w:rsid w:val="0069757A"/>
    <w:rsid w:val="006C3F4F"/>
    <w:rsid w:val="006F1597"/>
    <w:rsid w:val="00706D29"/>
    <w:rsid w:val="0073015A"/>
    <w:rsid w:val="00783B4B"/>
    <w:rsid w:val="008E744F"/>
    <w:rsid w:val="00901F9E"/>
    <w:rsid w:val="00906759"/>
    <w:rsid w:val="0091481E"/>
    <w:rsid w:val="009218A2"/>
    <w:rsid w:val="00925D62"/>
    <w:rsid w:val="00931C6B"/>
    <w:rsid w:val="00942908"/>
    <w:rsid w:val="00961386"/>
    <w:rsid w:val="009C3B55"/>
    <w:rsid w:val="009E03BB"/>
    <w:rsid w:val="009F1501"/>
    <w:rsid w:val="00A32EEC"/>
    <w:rsid w:val="00A65845"/>
    <w:rsid w:val="00A75AB3"/>
    <w:rsid w:val="00B27537"/>
    <w:rsid w:val="00B55976"/>
    <w:rsid w:val="00B62DF6"/>
    <w:rsid w:val="00B7307E"/>
    <w:rsid w:val="00B73BD9"/>
    <w:rsid w:val="00B96A30"/>
    <w:rsid w:val="00BA0212"/>
    <w:rsid w:val="00BC20CF"/>
    <w:rsid w:val="00BE4949"/>
    <w:rsid w:val="00BE5E3F"/>
    <w:rsid w:val="00BE7A89"/>
    <w:rsid w:val="00C12D47"/>
    <w:rsid w:val="00C37747"/>
    <w:rsid w:val="00C6455A"/>
    <w:rsid w:val="00C77272"/>
    <w:rsid w:val="00C92C2D"/>
    <w:rsid w:val="00CA5412"/>
    <w:rsid w:val="00CD7807"/>
    <w:rsid w:val="00D03085"/>
    <w:rsid w:val="00D04562"/>
    <w:rsid w:val="00D14E78"/>
    <w:rsid w:val="00D27366"/>
    <w:rsid w:val="00D33F02"/>
    <w:rsid w:val="00D41991"/>
    <w:rsid w:val="00D44ED9"/>
    <w:rsid w:val="00D7118F"/>
    <w:rsid w:val="00D73584"/>
    <w:rsid w:val="00D9227B"/>
    <w:rsid w:val="00D9242D"/>
    <w:rsid w:val="00DC3915"/>
    <w:rsid w:val="00DD4443"/>
    <w:rsid w:val="00DE3519"/>
    <w:rsid w:val="00DF1F1D"/>
    <w:rsid w:val="00E017F1"/>
    <w:rsid w:val="00E21B62"/>
    <w:rsid w:val="00E62CAB"/>
    <w:rsid w:val="00E67466"/>
    <w:rsid w:val="00E84815"/>
    <w:rsid w:val="00F111D6"/>
    <w:rsid w:val="00F2370F"/>
    <w:rsid w:val="00F52940"/>
    <w:rsid w:val="00F556BE"/>
    <w:rsid w:val="00F73906"/>
    <w:rsid w:val="00F779F8"/>
    <w:rsid w:val="00F97CA0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727A7"/>
  <w15:docId w15:val="{85A14294-16BB-4AC8-AD11-C3A6821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F556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reapulia.it/amministrazione-trasparente/selezione-del-persona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reapul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1663-13E3-4B85-9688-0620062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allegato_1_facsimile_DOMANDA__GEOMETRA.doc</vt:lpstr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allegato_1_facsimile_DOMANDA__GEOMETRA.doc</dc:title>
  <dc:creator>vsotgiu</dc:creator>
  <cp:lastModifiedBy>Gianluca Dollorenzo</cp:lastModifiedBy>
  <cp:revision>2</cp:revision>
  <cp:lastPrinted>2021-08-03T09:01:00Z</cp:lastPrinted>
  <dcterms:created xsi:type="dcterms:W3CDTF">2021-10-18T07:28:00Z</dcterms:created>
  <dcterms:modified xsi:type="dcterms:W3CDTF">2021-10-18T07:28:00Z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